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14:paraId="66747692" w14:textId="77777777" w:rsidR="0057196C" w:rsidRDefault="0057196C" w:rsidP="005719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45"/>
        <w:gridCol w:w="5694"/>
        <w:gridCol w:w="7512"/>
      </w:tblGrid>
      <w:tr w:rsidR="0057196C" w14:paraId="0FF56FCE" w14:textId="77777777" w:rsidTr="004E1A95">
        <w:tc>
          <w:tcPr>
            <w:tcW w:w="5000" w:type="pct"/>
            <w:gridSpan w:val="3"/>
            <w:shd w:val="clear" w:color="auto" w:fill="F583C7"/>
          </w:tcPr>
          <w:p w14:paraId="76A5A987" w14:textId="77777777" w:rsidR="0057196C" w:rsidRDefault="0057196C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7196C">
              <w:rPr>
                <w:b/>
                <w:sz w:val="24"/>
                <w:szCs w:val="24"/>
              </w:rPr>
              <w:t>SCUOLA PRIMARIA</w:t>
            </w:r>
          </w:p>
          <w:p w14:paraId="40DD96F8" w14:textId="2215DEA0" w:rsidR="004E1A95" w:rsidRPr="0057196C" w:rsidRDefault="004E1A95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7196C" w14:paraId="15A339A7" w14:textId="77777777" w:rsidTr="004E1A95">
        <w:tc>
          <w:tcPr>
            <w:tcW w:w="5000" w:type="pct"/>
            <w:gridSpan w:val="3"/>
            <w:shd w:val="clear" w:color="auto" w:fill="F583C7"/>
          </w:tcPr>
          <w:p w14:paraId="4C658B6A" w14:textId="77777777" w:rsidR="0057196C" w:rsidRDefault="0057196C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7196C">
              <w:rPr>
                <w:b/>
                <w:sz w:val="24"/>
                <w:szCs w:val="24"/>
              </w:rPr>
              <w:t>SCIENZE</w:t>
            </w:r>
          </w:p>
          <w:p w14:paraId="1CF59D60" w14:textId="77777777" w:rsidR="004E1A95" w:rsidRPr="0057196C" w:rsidRDefault="004E1A95" w:rsidP="00A6415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7196C" w14:paraId="19BECC2A" w14:textId="77777777" w:rsidTr="004E1A95">
        <w:tc>
          <w:tcPr>
            <w:tcW w:w="5000" w:type="pct"/>
            <w:gridSpan w:val="3"/>
            <w:shd w:val="clear" w:color="auto" w:fill="F583C7"/>
            <w:vAlign w:val="center"/>
          </w:tcPr>
          <w:p w14:paraId="6EA24695" w14:textId="77777777" w:rsidR="0057196C" w:rsidRDefault="0057196C" w:rsidP="008767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7196C">
              <w:rPr>
                <w:b/>
                <w:sz w:val="24"/>
                <w:szCs w:val="24"/>
              </w:rPr>
              <w:t>CLASSE PRIMA</w:t>
            </w:r>
          </w:p>
          <w:p w14:paraId="31E783FA" w14:textId="77777777" w:rsidR="004E1A95" w:rsidRPr="0057196C" w:rsidRDefault="004E1A95" w:rsidP="008767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7196C" w14:paraId="156FAE41" w14:textId="77777777" w:rsidTr="004E1A95">
        <w:trPr>
          <w:trHeight w:val="220"/>
        </w:trPr>
        <w:tc>
          <w:tcPr>
            <w:tcW w:w="554" w:type="pct"/>
            <w:vMerge w:val="restart"/>
            <w:shd w:val="clear" w:color="auto" w:fill="FAC2E3"/>
            <w:vAlign w:val="center"/>
          </w:tcPr>
          <w:p w14:paraId="47AB1F87" w14:textId="77777777" w:rsidR="0057196C" w:rsidRPr="00663DDC" w:rsidRDefault="0057196C" w:rsidP="008767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3DDC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17" w:type="pct"/>
            <w:shd w:val="clear" w:color="auto" w:fill="FAC2E3"/>
            <w:vAlign w:val="center"/>
          </w:tcPr>
          <w:p w14:paraId="0AE567B2" w14:textId="77777777" w:rsidR="0057196C" w:rsidRPr="00663DDC" w:rsidRDefault="0057196C" w:rsidP="008767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3DDC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529" w:type="pct"/>
            <w:vMerge w:val="restart"/>
            <w:shd w:val="clear" w:color="auto" w:fill="FAC2E3"/>
            <w:vAlign w:val="center"/>
          </w:tcPr>
          <w:p w14:paraId="1DC7CF7D" w14:textId="77777777" w:rsidR="0057196C" w:rsidRPr="00663DDC" w:rsidRDefault="0057196C" w:rsidP="0087676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3DDC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57196C" w14:paraId="462A5DA6" w14:textId="77777777" w:rsidTr="004E1A95">
        <w:trPr>
          <w:trHeight w:val="220"/>
        </w:trPr>
        <w:tc>
          <w:tcPr>
            <w:tcW w:w="554" w:type="pct"/>
            <w:vMerge/>
            <w:shd w:val="clear" w:color="auto" w:fill="FAC2E3"/>
          </w:tcPr>
          <w:p w14:paraId="787C9DCB" w14:textId="77777777" w:rsidR="0057196C" w:rsidRDefault="0057196C" w:rsidP="00A641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17" w:type="pct"/>
            <w:shd w:val="clear" w:color="auto" w:fill="FAC2E3"/>
          </w:tcPr>
          <w:p w14:paraId="5FBE7F10" w14:textId="77777777" w:rsidR="0057196C" w:rsidRDefault="0057196C" w:rsidP="00A6415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2529" w:type="pct"/>
            <w:vMerge/>
            <w:shd w:val="clear" w:color="auto" w:fill="FAC2E3"/>
          </w:tcPr>
          <w:p w14:paraId="2A1D6EA4" w14:textId="77777777" w:rsidR="0057196C" w:rsidRDefault="0057196C" w:rsidP="00A641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57196C" w14:paraId="74E1571A" w14:textId="77777777" w:rsidTr="004E1A95">
        <w:tc>
          <w:tcPr>
            <w:tcW w:w="554" w:type="pct"/>
            <w:shd w:val="clear" w:color="auto" w:fill="FFFFFF" w:themeFill="background1"/>
            <w:vAlign w:val="center"/>
          </w:tcPr>
          <w:p w14:paraId="318A163F" w14:textId="77777777" w:rsidR="004E1A95" w:rsidRDefault="004E1A95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  <w:p w14:paraId="19844B0D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ESPLORARE E DESCRIVERE OGGETTI E MATERIALI</w:t>
            </w:r>
          </w:p>
          <w:p w14:paraId="62577B80" w14:textId="77777777" w:rsidR="004E1A95" w:rsidRDefault="004E1A95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917" w:type="pct"/>
            <w:shd w:val="clear" w:color="auto" w:fill="FFFFFF" w:themeFill="background1"/>
          </w:tcPr>
          <w:p w14:paraId="5129C14E" w14:textId="3E1FAD86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sviluppa atteggiamenti di curiosità e modi di guardare il mondo che lo/la stimolano a cercare spiegazio</w:t>
            </w:r>
            <w:r w:rsidR="004E1A95">
              <w:t>ni di quello che vede succedere;</w:t>
            </w:r>
          </w:p>
        </w:tc>
        <w:tc>
          <w:tcPr>
            <w:tcW w:w="2529" w:type="pct"/>
            <w:shd w:val="clear" w:color="auto" w:fill="FFFFFF" w:themeFill="background1"/>
          </w:tcPr>
          <w:p w14:paraId="49E9A514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Individuare qualità, proprietà, funzioni e trasformazioni di</w:t>
            </w:r>
          </w:p>
          <w:p w14:paraId="236EBEA5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  <w:r>
              <w:t>oggetti e di materiali mediante l’uso dei cinque sensi.</w:t>
            </w:r>
          </w:p>
          <w:p w14:paraId="6A947344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Seriare e classificare oggetti in base alle loro proprietà.</w:t>
            </w:r>
          </w:p>
          <w:p w14:paraId="5C16E1CD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  <w:tr w:rsidR="0057196C" w14:paraId="36A1AFC2" w14:textId="77777777" w:rsidTr="004E1A95">
        <w:tc>
          <w:tcPr>
            <w:tcW w:w="554" w:type="pct"/>
            <w:shd w:val="clear" w:color="auto" w:fill="FFFFFF" w:themeFill="background1"/>
            <w:vAlign w:val="center"/>
          </w:tcPr>
          <w:p w14:paraId="03D7744A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SPERIMENTARE SUL CAMPO</w:t>
            </w:r>
          </w:p>
        </w:tc>
        <w:tc>
          <w:tcPr>
            <w:tcW w:w="1917" w:type="pct"/>
            <w:shd w:val="clear" w:color="auto" w:fill="FFFFFF" w:themeFill="background1"/>
          </w:tcPr>
          <w:p w14:paraId="7B94E776" w14:textId="4B6B83A2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osserva e descrive lo svolgersi di semplici fenomeni legati alla vita quotidi</w:t>
            </w:r>
            <w:r w:rsidR="004E1A95">
              <w:t>ana con l’aiuto dell’insegnante;</w:t>
            </w:r>
          </w:p>
          <w:p w14:paraId="1A809CFF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29" w:type="pct"/>
            <w:shd w:val="clear" w:color="auto" w:fill="FFFFFF" w:themeFill="background1"/>
          </w:tcPr>
          <w:p w14:paraId="53139151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Sviluppare la capacità di osservazione.</w:t>
            </w:r>
          </w:p>
          <w:p w14:paraId="30BAB07C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Formulare semplici ipotesi.</w:t>
            </w:r>
          </w:p>
          <w:p w14:paraId="051159A5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Osservare i momenti significativi nella vita di piante e animali.</w:t>
            </w:r>
          </w:p>
          <w:p w14:paraId="05A8C532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  <w:tr w:rsidR="0057196C" w14:paraId="266DBB0D" w14:textId="77777777" w:rsidTr="004E1A95">
        <w:tc>
          <w:tcPr>
            <w:tcW w:w="554" w:type="pct"/>
            <w:shd w:val="clear" w:color="auto" w:fill="FFFFFF" w:themeFill="background1"/>
            <w:vAlign w:val="center"/>
          </w:tcPr>
          <w:p w14:paraId="73E07FD6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L’UOMO, </w:t>
            </w:r>
          </w:p>
          <w:p w14:paraId="06953732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VIVENTI E L’AMBIENTE</w:t>
            </w:r>
          </w:p>
        </w:tc>
        <w:tc>
          <w:tcPr>
            <w:tcW w:w="1917" w:type="pct"/>
            <w:shd w:val="clear" w:color="auto" w:fill="FFFFFF" w:themeFill="background1"/>
          </w:tcPr>
          <w:p w14:paraId="257335C8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ha consapevolezza della struttura e dello sviluppo del proprio corpo nei suoi diversi organi (i cinque sensi);</w:t>
            </w:r>
          </w:p>
          <w:p w14:paraId="4FE31179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riconosce le principali caratteristiche e i modi di vivere di organismi animali e vegetali.</w:t>
            </w:r>
          </w:p>
          <w:p w14:paraId="5522244D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29" w:type="pct"/>
            <w:shd w:val="clear" w:color="auto" w:fill="FFFFFF" w:themeFill="background1"/>
          </w:tcPr>
          <w:p w14:paraId="19D7738B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Distinguere, denominare e localizzare le parti del corpo.</w:t>
            </w:r>
          </w:p>
          <w:p w14:paraId="79785F9A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Riconoscere gli organi di senso e denominare le percezioni.</w:t>
            </w:r>
          </w:p>
          <w:p w14:paraId="19F89B6C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Utilizzare i cinque sensi come mezzo di esplorazione.</w:t>
            </w:r>
          </w:p>
          <w:p w14:paraId="716F371A" w14:textId="77777777" w:rsidR="0057196C" w:rsidRDefault="0057196C" w:rsidP="00A641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Discriminare caratteristiche di viventi e non viventi.</w:t>
            </w:r>
          </w:p>
          <w:p w14:paraId="52A1DB7A" w14:textId="77777777" w:rsidR="0057196C" w:rsidRDefault="0057196C" w:rsidP="00A64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color w:val="6AA84F"/>
              </w:rPr>
            </w:pPr>
          </w:p>
        </w:tc>
      </w:tr>
    </w:tbl>
    <w:p w14:paraId="6B5AEBD0" w14:textId="77777777" w:rsidR="00881B10" w:rsidRDefault="00881B10"/>
    <w:sectPr w:rsidR="00881B10" w:rsidSect="0057196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7B4"/>
    <w:multiLevelType w:val="multilevel"/>
    <w:tmpl w:val="A57E7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6C"/>
    <w:rsid w:val="00317B82"/>
    <w:rsid w:val="004E1A95"/>
    <w:rsid w:val="0057196C"/>
    <w:rsid w:val="00663DDC"/>
    <w:rsid w:val="008549D0"/>
    <w:rsid w:val="00876765"/>
    <w:rsid w:val="00881B10"/>
    <w:rsid w:val="008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9f"/>
    </o:shapedefaults>
    <o:shapelayout v:ext="edit">
      <o:idmap v:ext="edit" data="1"/>
    </o:shapelayout>
  </w:shapeDefaults>
  <w:decimalSymbol w:val=","/>
  <w:listSeparator w:val=";"/>
  <w14:docId w14:val="0E7D2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96C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1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1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196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1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196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1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1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1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1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196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19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196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196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196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19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19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19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19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1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71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1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1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1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19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196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196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196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196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196C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96C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1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1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196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1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196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1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1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1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1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196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19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196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196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196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196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196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196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196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1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71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1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1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1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196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196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7196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196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196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196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2025-06-21T12:19:00Z</cp:lastPrinted>
  <dcterms:created xsi:type="dcterms:W3CDTF">2025-06-20T14:03:00Z</dcterms:created>
  <dcterms:modified xsi:type="dcterms:W3CDTF">2025-06-21T12:19:00Z</dcterms:modified>
</cp:coreProperties>
</file>